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65DF" w14:textId="58016244" w:rsidR="0054545A" w:rsidRPr="0054545A" w:rsidRDefault="0054545A" w:rsidP="0054545A">
      <w:pPr>
        <w:spacing w:after="75" w:line="240" w:lineRule="auto"/>
        <w:outlineLvl w:val="1"/>
        <w:rPr>
          <w:rFonts w:ascii="inherit" w:eastAsia="Times New Roman" w:hAnsi="inherit" w:cs="Times New Roman"/>
          <w:b/>
          <w:bCs/>
          <w:sz w:val="36"/>
          <w:szCs w:val="36"/>
          <w:lang w:eastAsia="nl-NL"/>
        </w:rPr>
      </w:pPr>
      <w:r>
        <w:rPr>
          <w:rFonts w:ascii="inherit" w:eastAsia="Times New Roman" w:hAnsi="inherit" w:cs="Times New Roman"/>
          <w:b/>
          <w:bCs/>
          <w:sz w:val="36"/>
          <w:szCs w:val="36"/>
          <w:lang w:eastAsia="nl-NL"/>
        </w:rPr>
        <w:t>Zwembad De Bongerd/WZ&amp;PC De Rijn</w:t>
      </w:r>
    </w:p>
    <w:p w14:paraId="4ADBE54B" w14:textId="0020C077" w:rsidR="0054545A" w:rsidRPr="0054545A" w:rsidRDefault="0054545A" w:rsidP="0054545A">
      <w:pPr>
        <w:spacing w:after="0" w:line="240" w:lineRule="auto"/>
        <w:rPr>
          <w:rFonts w:ascii="inherit" w:eastAsia="Times New Roman" w:hAnsi="inherit" w:cs="Times New Roman"/>
          <w:sz w:val="24"/>
          <w:szCs w:val="24"/>
          <w:lang w:eastAsia="nl-NL"/>
        </w:rPr>
      </w:pPr>
    </w:p>
    <w:p w14:paraId="70F83A72"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Voor Zwembad de Bongerd is onderstaande van toepassing.</w:t>
      </w:r>
    </w:p>
    <w:p w14:paraId="7DE71D33" w14:textId="4F9A3F05"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Vanaf 5 juni verander</w:t>
      </w:r>
      <w:r>
        <w:rPr>
          <w:rFonts w:ascii="inherit" w:eastAsia="Times New Roman" w:hAnsi="inherit" w:cs="Times New Roman"/>
          <w:sz w:val="24"/>
          <w:szCs w:val="24"/>
          <w:lang w:eastAsia="nl-NL"/>
        </w:rPr>
        <w:t>t</w:t>
      </w:r>
      <w:r w:rsidRPr="0054545A">
        <w:rPr>
          <w:rFonts w:ascii="inherit" w:eastAsia="Times New Roman" w:hAnsi="inherit" w:cs="Times New Roman"/>
          <w:sz w:val="24"/>
          <w:szCs w:val="24"/>
          <w:lang w:eastAsia="nl-NL"/>
        </w:rPr>
        <w:t xml:space="preserve"> er het volgende:</w:t>
      </w:r>
    </w:p>
    <w:p w14:paraId="26581C0C" w14:textId="75ED4E2B" w:rsidR="0054545A" w:rsidRPr="0054545A" w:rsidRDefault="0054545A" w:rsidP="0054545A">
      <w:pPr>
        <w:spacing w:after="0" w:line="240" w:lineRule="auto"/>
        <w:rPr>
          <w:rFonts w:ascii="inherit" w:eastAsia="Times New Roman" w:hAnsi="inherit" w:cs="Times New Roman"/>
          <w:sz w:val="24"/>
          <w:szCs w:val="24"/>
          <w:lang w:eastAsia="nl-NL"/>
        </w:rPr>
      </w:pPr>
    </w:p>
    <w:p w14:paraId="1D38CF34" w14:textId="3D90D1F5" w:rsidR="0054545A" w:rsidRPr="0054545A" w:rsidRDefault="0054545A" w:rsidP="0054545A">
      <w:pPr>
        <w:spacing w:after="0" w:line="240" w:lineRule="auto"/>
        <w:rPr>
          <w:rFonts w:ascii="inherit" w:eastAsia="Times New Roman" w:hAnsi="inherit" w:cs="Times New Roman"/>
          <w:sz w:val="24"/>
          <w:szCs w:val="24"/>
          <w:lang w:eastAsia="nl-NL"/>
        </w:rPr>
      </w:pPr>
    </w:p>
    <w:p w14:paraId="032E4D38" w14:textId="19E52040" w:rsidR="0054545A" w:rsidRPr="0054545A" w:rsidRDefault="0054545A" w:rsidP="0054545A">
      <w:pPr>
        <w:spacing w:after="0" w:line="240" w:lineRule="auto"/>
        <w:rPr>
          <w:rFonts w:ascii="inherit" w:eastAsia="Times New Roman" w:hAnsi="inherit" w:cs="Times New Roman"/>
          <w:sz w:val="36"/>
          <w:szCs w:val="36"/>
          <w:lang w:eastAsia="nl-NL"/>
        </w:rPr>
      </w:pPr>
      <w:r w:rsidRPr="0054545A">
        <w:rPr>
          <w:rFonts w:ascii="inherit" w:eastAsia="Times New Roman" w:hAnsi="inherit" w:cs="Times New Roman"/>
          <w:sz w:val="24"/>
          <w:szCs w:val="24"/>
          <w:lang w:eastAsia="nl-NL"/>
        </w:rPr>
        <w:t xml:space="preserve">• Onze horeca is weer geopend en bij mooi weer ook het terras buiten. De take </w:t>
      </w:r>
      <w:proofErr w:type="spellStart"/>
      <w:r w:rsidRPr="0054545A">
        <w:rPr>
          <w:rFonts w:ascii="inherit" w:eastAsia="Times New Roman" w:hAnsi="inherit" w:cs="Times New Roman"/>
          <w:sz w:val="24"/>
          <w:szCs w:val="24"/>
          <w:lang w:eastAsia="nl-NL"/>
        </w:rPr>
        <w:t>away</w:t>
      </w:r>
      <w:proofErr w:type="spellEnd"/>
      <w:r w:rsidRPr="0054545A">
        <w:rPr>
          <w:rFonts w:ascii="inherit" w:eastAsia="Times New Roman" w:hAnsi="inherit" w:cs="Times New Roman"/>
          <w:sz w:val="24"/>
          <w:szCs w:val="24"/>
          <w:lang w:eastAsia="nl-NL"/>
        </w:rPr>
        <w:t xml:space="preserve"> counter komt hiermee te vervallen.</w:t>
      </w:r>
      <w:r>
        <w:rPr>
          <w:rFonts w:ascii="inherit" w:eastAsia="Times New Roman" w:hAnsi="inherit" w:cs="Times New Roman"/>
          <w:sz w:val="24"/>
          <w:szCs w:val="24"/>
          <w:lang w:eastAsia="nl-NL"/>
        </w:rPr>
        <w:t xml:space="preserve"> </w:t>
      </w:r>
      <w:r w:rsidRPr="0054545A">
        <w:rPr>
          <w:rFonts w:ascii="inherit" w:eastAsia="Times New Roman" w:hAnsi="inherit" w:cs="Times New Roman"/>
          <w:sz w:val="36"/>
          <w:szCs w:val="36"/>
          <w:highlight w:val="yellow"/>
          <w:lang w:eastAsia="nl-NL"/>
        </w:rPr>
        <w:t xml:space="preserve">Voor onze vereniging is de horeca tot nader order </w:t>
      </w:r>
      <w:r>
        <w:rPr>
          <w:rFonts w:ascii="inherit" w:eastAsia="Times New Roman" w:hAnsi="inherit" w:cs="Times New Roman"/>
          <w:sz w:val="36"/>
          <w:szCs w:val="36"/>
          <w:highlight w:val="yellow"/>
          <w:lang w:eastAsia="nl-NL"/>
        </w:rPr>
        <w:t xml:space="preserve">nu </w:t>
      </w:r>
      <w:r w:rsidRPr="0054545A">
        <w:rPr>
          <w:rFonts w:ascii="inherit" w:eastAsia="Times New Roman" w:hAnsi="inherit" w:cs="Times New Roman"/>
          <w:sz w:val="36"/>
          <w:szCs w:val="36"/>
          <w:highlight w:val="yellow"/>
          <w:lang w:eastAsia="nl-NL"/>
        </w:rPr>
        <w:t>nog niet geopend</w:t>
      </w:r>
      <w:r>
        <w:rPr>
          <w:rFonts w:ascii="inherit" w:eastAsia="Times New Roman" w:hAnsi="inherit" w:cs="Times New Roman"/>
          <w:sz w:val="36"/>
          <w:szCs w:val="36"/>
          <w:lang w:eastAsia="nl-NL"/>
        </w:rPr>
        <w:t>.</w:t>
      </w:r>
    </w:p>
    <w:p w14:paraId="52ADB24A"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Recreatief zwemmen is weer toegestaan, wel hanteren we tijdsblokken en ook hier moet voor gereserveerd worden.</w:t>
      </w:r>
    </w:p>
    <w:p w14:paraId="6C9DA67C"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De zonnebanken mogen weer open.</w:t>
      </w:r>
    </w:p>
    <w:p w14:paraId="7708C892"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De basisregels:</w:t>
      </w:r>
    </w:p>
    <w:p w14:paraId="27038E0A"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Wij houden minimaal 1.5 meter afstand van elkaar.</w:t>
      </w:r>
    </w:p>
    <w:p w14:paraId="40CD6D6D" w14:textId="7083BB7D" w:rsid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In de accommodatie is het dragen van een mondkapje verplicht.</w:t>
      </w:r>
    </w:p>
    <w:p w14:paraId="08BC9809" w14:textId="77777777" w:rsidR="0054545A" w:rsidRPr="0054545A" w:rsidRDefault="0054545A" w:rsidP="0054545A">
      <w:pPr>
        <w:spacing w:after="0" w:line="240" w:lineRule="auto"/>
        <w:rPr>
          <w:rFonts w:ascii="inherit" w:eastAsia="Times New Roman" w:hAnsi="inherit" w:cs="Times New Roman"/>
          <w:sz w:val="24"/>
          <w:szCs w:val="24"/>
          <w:lang w:eastAsia="nl-NL"/>
        </w:rPr>
      </w:pPr>
    </w:p>
    <w:p w14:paraId="23EBD0AE" w14:textId="46213ADB" w:rsid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In onze horeca is aan een tafeltje (binnen &amp; buiten) een consumptie verplicht.</w:t>
      </w:r>
    </w:p>
    <w:p w14:paraId="03DBB622" w14:textId="77777777" w:rsidR="0054545A" w:rsidRPr="0054545A" w:rsidRDefault="0054545A" w:rsidP="0054545A">
      <w:pPr>
        <w:spacing w:after="0" w:line="240" w:lineRule="auto"/>
        <w:rPr>
          <w:rFonts w:ascii="inherit" w:eastAsia="Times New Roman" w:hAnsi="inherit" w:cs="Times New Roman"/>
          <w:sz w:val="24"/>
          <w:szCs w:val="24"/>
          <w:lang w:eastAsia="nl-NL"/>
        </w:rPr>
      </w:pPr>
    </w:p>
    <w:p w14:paraId="28B17423" w14:textId="1EE6F046" w:rsid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U dient bij een bezoek aan onze horeca de QR code voor de gezondheidscheck te scannen en de vragen te beantwoorden, wij bewaren de gegevens maximaal 14 dagen.</w:t>
      </w:r>
    </w:p>
    <w:p w14:paraId="1C9C7091" w14:textId="77777777" w:rsidR="0054545A" w:rsidRPr="0054545A" w:rsidRDefault="0054545A" w:rsidP="0054545A">
      <w:pPr>
        <w:spacing w:after="0" w:line="240" w:lineRule="auto"/>
        <w:rPr>
          <w:rFonts w:ascii="inherit" w:eastAsia="Times New Roman" w:hAnsi="inherit" w:cs="Times New Roman"/>
          <w:sz w:val="24"/>
          <w:szCs w:val="24"/>
          <w:lang w:eastAsia="nl-NL"/>
        </w:rPr>
      </w:pPr>
    </w:p>
    <w:p w14:paraId="3AC11CC9" w14:textId="38973AED" w:rsid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t>• Heeft u corona gerelateerde klachten, dan blijft u thuis.</w:t>
      </w:r>
    </w:p>
    <w:p w14:paraId="1CBC5E2E" w14:textId="77777777" w:rsidR="0054545A" w:rsidRPr="0054545A" w:rsidRDefault="0054545A" w:rsidP="0054545A">
      <w:pPr>
        <w:spacing w:after="0" w:line="240" w:lineRule="auto"/>
        <w:rPr>
          <w:rFonts w:ascii="inherit" w:eastAsia="Times New Roman" w:hAnsi="inherit" w:cs="Times New Roman"/>
          <w:sz w:val="24"/>
          <w:szCs w:val="24"/>
          <w:lang w:eastAsia="nl-NL"/>
        </w:rPr>
      </w:pPr>
    </w:p>
    <w:p w14:paraId="1D7A1C18" w14:textId="77777777" w:rsidR="0054545A" w:rsidRPr="0054545A" w:rsidRDefault="0054545A" w:rsidP="0054545A">
      <w:pPr>
        <w:spacing w:after="0" w:line="240" w:lineRule="auto"/>
        <w:rPr>
          <w:rFonts w:ascii="inherit" w:eastAsia="Times New Roman" w:hAnsi="inherit" w:cs="Times New Roman"/>
          <w:sz w:val="28"/>
          <w:szCs w:val="28"/>
          <w:highlight w:val="yellow"/>
          <w:lang w:eastAsia="nl-NL"/>
        </w:rPr>
      </w:pPr>
      <w:r w:rsidRPr="0054545A">
        <w:rPr>
          <w:rFonts w:ascii="inherit" w:eastAsia="Times New Roman" w:hAnsi="inherit" w:cs="Times New Roman"/>
          <w:sz w:val="28"/>
          <w:szCs w:val="28"/>
          <w:highlight w:val="yellow"/>
          <w:lang w:eastAsia="nl-NL"/>
        </w:rPr>
        <w:t>Het opstarten en alles weer in gebruikstellen vraagt om zorgvuldigheid en wij dienen ons te houden aan diverse protocollen. Een van de protocollen is die van legionellabeheersing, op 9 juni zullen de douchepunten en speelelementen worden bemonsterd, de uitkomst volgt ongeveer een week later. Tot die tijd kunnen wij de douches en deze elementen nog niet open stellen voor gebruik. Hiervoor uw begrip.</w:t>
      </w:r>
    </w:p>
    <w:p w14:paraId="70948CB9" w14:textId="77777777" w:rsidR="0054545A" w:rsidRPr="0054545A" w:rsidRDefault="0054545A" w:rsidP="0054545A">
      <w:pPr>
        <w:spacing w:after="75" w:line="240" w:lineRule="auto"/>
        <w:rPr>
          <w:rFonts w:ascii="inherit" w:eastAsia="Times New Roman" w:hAnsi="inherit" w:cs="Times New Roman"/>
          <w:sz w:val="28"/>
          <w:szCs w:val="28"/>
          <w:lang w:eastAsia="nl-NL"/>
        </w:rPr>
      </w:pPr>
      <w:r w:rsidRPr="0054545A">
        <w:rPr>
          <w:rFonts w:ascii="inherit" w:eastAsia="Times New Roman" w:hAnsi="inherit" w:cs="Times New Roman"/>
          <w:sz w:val="28"/>
          <w:szCs w:val="28"/>
          <w:highlight w:val="yellow"/>
          <w:lang w:eastAsia="nl-NL"/>
        </w:rPr>
        <w:t>Wij kijken uit naar een mooie opstart waarbij wij hopen dat u weer lekker komt zwemmen, sporten en plezier maken. Hopelijk tot gauw!</w:t>
      </w:r>
    </w:p>
    <w:p w14:paraId="0DE78467" w14:textId="77777777" w:rsidR="0054545A" w:rsidRPr="0054545A" w:rsidRDefault="0054545A" w:rsidP="0054545A">
      <w:pPr>
        <w:spacing w:after="0" w:line="240" w:lineRule="auto"/>
        <w:rPr>
          <w:rFonts w:ascii="Times New Roman" w:eastAsia="Times New Roman" w:hAnsi="Times New Roman" w:cs="Times New Roman"/>
          <w:color w:val="385898"/>
          <w:sz w:val="24"/>
          <w:szCs w:val="24"/>
          <w:bdr w:val="single" w:sz="2" w:space="0" w:color="auto" w:frame="1"/>
          <w:lang w:eastAsia="nl-NL"/>
        </w:rPr>
      </w:pPr>
      <w:r w:rsidRPr="0054545A">
        <w:rPr>
          <w:rFonts w:ascii="inherit" w:eastAsia="Times New Roman" w:hAnsi="inherit" w:cs="Times New Roman"/>
          <w:sz w:val="24"/>
          <w:szCs w:val="24"/>
          <w:lang w:eastAsia="nl-NL"/>
        </w:rPr>
        <w:fldChar w:fldCharType="begin"/>
      </w:r>
      <w:r w:rsidRPr="0054545A">
        <w:rPr>
          <w:rFonts w:ascii="inherit" w:eastAsia="Times New Roman" w:hAnsi="inherit" w:cs="Times New Roman"/>
          <w:sz w:val="24"/>
          <w:szCs w:val="24"/>
          <w:lang w:eastAsia="nl-NL"/>
        </w:rPr>
        <w:instrText xml:space="preserve"> HYPERLINK "https://www.facebook.com/ZwembadDeBongerdWageningen/photos/a.272472702844475/3957726867652355/?__cft__%5b0%5d=AZUtLaf6-KSd75e9cyMF7KK_Bg19E3n9dMCNuc_0evZFxV9XP8yCRovUd1aUoLxWZ5T0nRF6QqziRsPbVEiYGLfNjHISDZHxZ_QiKgqlkBVkPqNt6m0U5qp4KzqxwcjFOcOCKpvS9SrStOTlDFHZKzlCVE27YJrCy9DlNwhD7jm6dM2cwLxrsbX6-V8CERQn7Ck&amp;__tn__=EH-R" </w:instrText>
      </w:r>
      <w:r w:rsidRPr="0054545A">
        <w:rPr>
          <w:rFonts w:ascii="inherit" w:eastAsia="Times New Roman" w:hAnsi="inherit" w:cs="Times New Roman"/>
          <w:sz w:val="24"/>
          <w:szCs w:val="24"/>
          <w:lang w:eastAsia="nl-NL"/>
        </w:rPr>
        <w:fldChar w:fldCharType="separate"/>
      </w:r>
    </w:p>
    <w:p w14:paraId="05CF2C2D" w14:textId="16A4534C" w:rsidR="0054545A" w:rsidRPr="0054545A" w:rsidRDefault="0054545A" w:rsidP="0054545A">
      <w:pPr>
        <w:shd w:val="clear" w:color="auto" w:fill="024866"/>
        <w:spacing w:after="0" w:line="240" w:lineRule="auto"/>
        <w:rPr>
          <w:rFonts w:ascii="Times New Roman" w:eastAsia="Times New Roman" w:hAnsi="Times New Roman" w:cs="Times New Roman"/>
          <w:sz w:val="24"/>
          <w:szCs w:val="24"/>
          <w:lang w:eastAsia="nl-NL"/>
        </w:rPr>
      </w:pPr>
    </w:p>
    <w:p w14:paraId="77DE7C22" w14:textId="77777777" w:rsidR="0054545A" w:rsidRPr="0054545A" w:rsidRDefault="0054545A" w:rsidP="0054545A">
      <w:pPr>
        <w:spacing w:after="0" w:line="240" w:lineRule="auto"/>
        <w:rPr>
          <w:rFonts w:ascii="inherit" w:eastAsia="Times New Roman" w:hAnsi="inherit" w:cs="Times New Roman"/>
          <w:sz w:val="24"/>
          <w:szCs w:val="24"/>
          <w:lang w:eastAsia="nl-NL"/>
        </w:rPr>
      </w:pPr>
      <w:r w:rsidRPr="0054545A">
        <w:rPr>
          <w:rFonts w:ascii="inherit" w:eastAsia="Times New Roman" w:hAnsi="inherit" w:cs="Times New Roman"/>
          <w:sz w:val="24"/>
          <w:szCs w:val="24"/>
          <w:lang w:eastAsia="nl-NL"/>
        </w:rPr>
        <w:fldChar w:fldCharType="end"/>
      </w:r>
    </w:p>
    <w:p w14:paraId="59F8C06D" w14:textId="043C415E" w:rsidR="0054545A" w:rsidRPr="0054545A" w:rsidRDefault="0054545A" w:rsidP="0054545A">
      <w:pPr>
        <w:spacing w:after="0" w:line="240" w:lineRule="auto"/>
        <w:rPr>
          <w:rFonts w:ascii="inherit" w:eastAsia="Times New Roman" w:hAnsi="inherit" w:cs="Segoe UI Historic"/>
          <w:color w:val="1C1E21"/>
          <w:sz w:val="18"/>
          <w:szCs w:val="18"/>
          <w:lang w:eastAsia="nl-NL"/>
        </w:rPr>
      </w:pPr>
    </w:p>
    <w:p w14:paraId="40E0FCE8" w14:textId="77777777" w:rsidR="0054545A" w:rsidRDefault="0054545A"/>
    <w:sectPr w:rsidR="00545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5A"/>
    <w:rsid w:val="00545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A759"/>
  <w15:chartTrackingRefBased/>
  <w15:docId w15:val="{81CB492F-83F2-4EDC-A6CC-6BEB195D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2883">
      <w:bodyDiv w:val="1"/>
      <w:marLeft w:val="0"/>
      <w:marRight w:val="0"/>
      <w:marTop w:val="0"/>
      <w:marBottom w:val="0"/>
      <w:divBdr>
        <w:top w:val="none" w:sz="0" w:space="0" w:color="auto"/>
        <w:left w:val="none" w:sz="0" w:space="0" w:color="auto"/>
        <w:bottom w:val="none" w:sz="0" w:space="0" w:color="auto"/>
        <w:right w:val="none" w:sz="0" w:space="0" w:color="auto"/>
      </w:divBdr>
      <w:divsChild>
        <w:div w:id="2136634480">
          <w:marLeft w:val="0"/>
          <w:marRight w:val="0"/>
          <w:marTop w:val="0"/>
          <w:marBottom w:val="0"/>
          <w:divBdr>
            <w:top w:val="none" w:sz="0" w:space="0" w:color="auto"/>
            <w:left w:val="none" w:sz="0" w:space="0" w:color="auto"/>
            <w:bottom w:val="none" w:sz="0" w:space="0" w:color="auto"/>
            <w:right w:val="none" w:sz="0" w:space="0" w:color="auto"/>
          </w:divBdr>
          <w:divsChild>
            <w:div w:id="259218432">
              <w:marLeft w:val="0"/>
              <w:marRight w:val="0"/>
              <w:marTop w:val="0"/>
              <w:marBottom w:val="180"/>
              <w:divBdr>
                <w:top w:val="none" w:sz="0" w:space="0" w:color="auto"/>
                <w:left w:val="none" w:sz="0" w:space="0" w:color="auto"/>
                <w:bottom w:val="none" w:sz="0" w:space="0" w:color="auto"/>
                <w:right w:val="none" w:sz="0" w:space="0" w:color="auto"/>
              </w:divBdr>
              <w:divsChild>
                <w:div w:id="275523650">
                  <w:marLeft w:val="0"/>
                  <w:marRight w:val="0"/>
                  <w:marTop w:val="0"/>
                  <w:marBottom w:val="0"/>
                  <w:divBdr>
                    <w:top w:val="none" w:sz="0" w:space="0" w:color="auto"/>
                    <w:left w:val="none" w:sz="0" w:space="0" w:color="auto"/>
                    <w:bottom w:val="none" w:sz="0" w:space="0" w:color="auto"/>
                    <w:right w:val="none" w:sz="0" w:space="0" w:color="auto"/>
                  </w:divBdr>
                  <w:divsChild>
                    <w:div w:id="1378311398">
                      <w:marLeft w:val="0"/>
                      <w:marRight w:val="0"/>
                      <w:marTop w:val="0"/>
                      <w:marBottom w:val="0"/>
                      <w:divBdr>
                        <w:top w:val="none" w:sz="0" w:space="0" w:color="auto"/>
                        <w:left w:val="none" w:sz="0" w:space="0" w:color="auto"/>
                        <w:bottom w:val="none" w:sz="0" w:space="0" w:color="auto"/>
                        <w:right w:val="none" w:sz="0" w:space="0" w:color="auto"/>
                      </w:divBdr>
                      <w:divsChild>
                        <w:div w:id="21785494">
                          <w:marLeft w:val="0"/>
                          <w:marRight w:val="0"/>
                          <w:marTop w:val="75"/>
                          <w:marBottom w:val="75"/>
                          <w:divBdr>
                            <w:top w:val="none" w:sz="0" w:space="0" w:color="auto"/>
                            <w:left w:val="none" w:sz="0" w:space="0" w:color="auto"/>
                            <w:bottom w:val="none" w:sz="0" w:space="0" w:color="auto"/>
                            <w:right w:val="none" w:sz="0" w:space="0" w:color="auto"/>
                          </w:divBdr>
                        </w:div>
                        <w:div w:id="1996643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79482387">
          <w:marLeft w:val="0"/>
          <w:marRight w:val="0"/>
          <w:marTop w:val="0"/>
          <w:marBottom w:val="0"/>
          <w:divBdr>
            <w:top w:val="none" w:sz="0" w:space="0" w:color="auto"/>
            <w:left w:val="none" w:sz="0" w:space="0" w:color="auto"/>
            <w:bottom w:val="none" w:sz="0" w:space="0" w:color="auto"/>
            <w:right w:val="none" w:sz="0" w:space="0" w:color="auto"/>
          </w:divBdr>
          <w:divsChild>
            <w:div w:id="1812400461">
              <w:marLeft w:val="0"/>
              <w:marRight w:val="0"/>
              <w:marTop w:val="0"/>
              <w:marBottom w:val="0"/>
              <w:divBdr>
                <w:top w:val="none" w:sz="0" w:space="0" w:color="auto"/>
                <w:left w:val="none" w:sz="0" w:space="0" w:color="auto"/>
                <w:bottom w:val="none" w:sz="0" w:space="0" w:color="auto"/>
                <w:right w:val="none" w:sz="0" w:space="0" w:color="auto"/>
              </w:divBdr>
              <w:divsChild>
                <w:div w:id="1929775451">
                  <w:marLeft w:val="0"/>
                  <w:marRight w:val="0"/>
                  <w:marTop w:val="0"/>
                  <w:marBottom w:val="0"/>
                  <w:divBdr>
                    <w:top w:val="none" w:sz="0" w:space="0" w:color="auto"/>
                    <w:left w:val="none" w:sz="0" w:space="0" w:color="auto"/>
                    <w:bottom w:val="none" w:sz="0" w:space="0" w:color="auto"/>
                    <w:right w:val="none" w:sz="0" w:space="0" w:color="auto"/>
                  </w:divBdr>
                  <w:divsChild>
                    <w:div w:id="1478256086">
                      <w:marLeft w:val="0"/>
                      <w:marRight w:val="0"/>
                      <w:marTop w:val="0"/>
                      <w:marBottom w:val="0"/>
                      <w:divBdr>
                        <w:top w:val="none" w:sz="0" w:space="0" w:color="auto"/>
                        <w:left w:val="none" w:sz="0" w:space="0" w:color="auto"/>
                        <w:bottom w:val="none" w:sz="0" w:space="0" w:color="auto"/>
                        <w:right w:val="none" w:sz="0" w:space="0" w:color="auto"/>
                      </w:divBdr>
                      <w:divsChild>
                        <w:div w:id="1710296788">
                          <w:marLeft w:val="0"/>
                          <w:marRight w:val="0"/>
                          <w:marTop w:val="75"/>
                          <w:marBottom w:val="75"/>
                          <w:divBdr>
                            <w:top w:val="none" w:sz="0" w:space="0" w:color="auto"/>
                            <w:left w:val="none" w:sz="0" w:space="0" w:color="auto"/>
                            <w:bottom w:val="none" w:sz="0" w:space="0" w:color="auto"/>
                            <w:right w:val="none" w:sz="0" w:space="0" w:color="auto"/>
                          </w:divBdr>
                          <w:divsChild>
                            <w:div w:id="1749380866">
                              <w:marLeft w:val="0"/>
                              <w:marRight w:val="0"/>
                              <w:marTop w:val="0"/>
                              <w:marBottom w:val="0"/>
                              <w:divBdr>
                                <w:top w:val="none" w:sz="0" w:space="0" w:color="auto"/>
                                <w:left w:val="none" w:sz="0" w:space="0" w:color="auto"/>
                                <w:bottom w:val="none" w:sz="0" w:space="0" w:color="auto"/>
                                <w:right w:val="none" w:sz="0" w:space="0" w:color="auto"/>
                              </w:divBdr>
                              <w:divsChild>
                                <w:div w:id="100296303">
                                  <w:marLeft w:val="0"/>
                                  <w:marRight w:val="0"/>
                                  <w:marTop w:val="0"/>
                                  <w:marBottom w:val="0"/>
                                  <w:divBdr>
                                    <w:top w:val="none" w:sz="0" w:space="0" w:color="auto"/>
                                    <w:left w:val="none" w:sz="0" w:space="0" w:color="auto"/>
                                    <w:bottom w:val="none" w:sz="0" w:space="0" w:color="auto"/>
                                    <w:right w:val="none" w:sz="0" w:space="0" w:color="auto"/>
                                  </w:divBdr>
                                </w:div>
                                <w:div w:id="1507012480">
                                  <w:marLeft w:val="0"/>
                                  <w:marRight w:val="0"/>
                                  <w:marTop w:val="0"/>
                                  <w:marBottom w:val="0"/>
                                  <w:divBdr>
                                    <w:top w:val="none" w:sz="0" w:space="0" w:color="auto"/>
                                    <w:left w:val="none" w:sz="0" w:space="0" w:color="auto"/>
                                    <w:bottom w:val="none" w:sz="0" w:space="0" w:color="auto"/>
                                    <w:right w:val="none" w:sz="0" w:space="0" w:color="auto"/>
                                  </w:divBdr>
                                </w:div>
                              </w:divsChild>
                            </w:div>
                            <w:div w:id="1684670684">
                              <w:marLeft w:val="0"/>
                              <w:marRight w:val="0"/>
                              <w:marTop w:val="120"/>
                              <w:marBottom w:val="0"/>
                              <w:divBdr>
                                <w:top w:val="none" w:sz="0" w:space="0" w:color="auto"/>
                                <w:left w:val="none" w:sz="0" w:space="0" w:color="auto"/>
                                <w:bottom w:val="none" w:sz="0" w:space="0" w:color="auto"/>
                                <w:right w:val="none" w:sz="0" w:space="0" w:color="auto"/>
                              </w:divBdr>
                              <w:divsChild>
                                <w:div w:id="1386563519">
                                  <w:marLeft w:val="0"/>
                                  <w:marRight w:val="0"/>
                                  <w:marTop w:val="0"/>
                                  <w:marBottom w:val="0"/>
                                  <w:divBdr>
                                    <w:top w:val="none" w:sz="0" w:space="0" w:color="auto"/>
                                    <w:left w:val="none" w:sz="0" w:space="0" w:color="auto"/>
                                    <w:bottom w:val="none" w:sz="0" w:space="0" w:color="auto"/>
                                    <w:right w:val="none" w:sz="0" w:space="0" w:color="auto"/>
                                  </w:divBdr>
                                </w:div>
                                <w:div w:id="138571215">
                                  <w:marLeft w:val="0"/>
                                  <w:marRight w:val="0"/>
                                  <w:marTop w:val="0"/>
                                  <w:marBottom w:val="0"/>
                                  <w:divBdr>
                                    <w:top w:val="none" w:sz="0" w:space="0" w:color="auto"/>
                                    <w:left w:val="none" w:sz="0" w:space="0" w:color="auto"/>
                                    <w:bottom w:val="none" w:sz="0" w:space="0" w:color="auto"/>
                                    <w:right w:val="none" w:sz="0" w:space="0" w:color="auto"/>
                                  </w:divBdr>
                                </w:div>
                                <w:div w:id="1452237434">
                                  <w:marLeft w:val="0"/>
                                  <w:marRight w:val="0"/>
                                  <w:marTop w:val="0"/>
                                  <w:marBottom w:val="0"/>
                                  <w:divBdr>
                                    <w:top w:val="none" w:sz="0" w:space="0" w:color="auto"/>
                                    <w:left w:val="none" w:sz="0" w:space="0" w:color="auto"/>
                                    <w:bottom w:val="none" w:sz="0" w:space="0" w:color="auto"/>
                                    <w:right w:val="none" w:sz="0" w:space="0" w:color="auto"/>
                                  </w:divBdr>
                                </w:div>
                                <w:div w:id="347678728">
                                  <w:marLeft w:val="0"/>
                                  <w:marRight w:val="0"/>
                                  <w:marTop w:val="0"/>
                                  <w:marBottom w:val="0"/>
                                  <w:divBdr>
                                    <w:top w:val="none" w:sz="0" w:space="0" w:color="auto"/>
                                    <w:left w:val="none" w:sz="0" w:space="0" w:color="auto"/>
                                    <w:bottom w:val="none" w:sz="0" w:space="0" w:color="auto"/>
                                    <w:right w:val="none" w:sz="0" w:space="0" w:color="auto"/>
                                  </w:divBdr>
                                </w:div>
                                <w:div w:id="1460223766">
                                  <w:marLeft w:val="0"/>
                                  <w:marRight w:val="0"/>
                                  <w:marTop w:val="0"/>
                                  <w:marBottom w:val="0"/>
                                  <w:divBdr>
                                    <w:top w:val="none" w:sz="0" w:space="0" w:color="auto"/>
                                    <w:left w:val="none" w:sz="0" w:space="0" w:color="auto"/>
                                    <w:bottom w:val="none" w:sz="0" w:space="0" w:color="auto"/>
                                    <w:right w:val="none" w:sz="0" w:space="0" w:color="auto"/>
                                  </w:divBdr>
                                </w:div>
                                <w:div w:id="1219128063">
                                  <w:marLeft w:val="0"/>
                                  <w:marRight w:val="0"/>
                                  <w:marTop w:val="0"/>
                                  <w:marBottom w:val="0"/>
                                  <w:divBdr>
                                    <w:top w:val="none" w:sz="0" w:space="0" w:color="auto"/>
                                    <w:left w:val="none" w:sz="0" w:space="0" w:color="auto"/>
                                    <w:bottom w:val="none" w:sz="0" w:space="0" w:color="auto"/>
                                    <w:right w:val="none" w:sz="0" w:space="0" w:color="auto"/>
                                  </w:divBdr>
                                </w:div>
                              </w:divsChild>
                            </w:div>
                            <w:div w:id="187767383">
                              <w:marLeft w:val="0"/>
                              <w:marRight w:val="0"/>
                              <w:marTop w:val="120"/>
                              <w:marBottom w:val="0"/>
                              <w:divBdr>
                                <w:top w:val="none" w:sz="0" w:space="0" w:color="auto"/>
                                <w:left w:val="none" w:sz="0" w:space="0" w:color="auto"/>
                                <w:bottom w:val="none" w:sz="0" w:space="0" w:color="auto"/>
                                <w:right w:val="none" w:sz="0" w:space="0" w:color="auto"/>
                              </w:divBdr>
                              <w:divsChild>
                                <w:div w:id="1926573158">
                                  <w:marLeft w:val="0"/>
                                  <w:marRight w:val="0"/>
                                  <w:marTop w:val="0"/>
                                  <w:marBottom w:val="0"/>
                                  <w:divBdr>
                                    <w:top w:val="none" w:sz="0" w:space="0" w:color="auto"/>
                                    <w:left w:val="none" w:sz="0" w:space="0" w:color="auto"/>
                                    <w:bottom w:val="none" w:sz="0" w:space="0" w:color="auto"/>
                                    <w:right w:val="none" w:sz="0" w:space="0" w:color="auto"/>
                                  </w:divBdr>
                                </w:div>
                                <w:div w:id="1621377730">
                                  <w:marLeft w:val="0"/>
                                  <w:marRight w:val="0"/>
                                  <w:marTop w:val="0"/>
                                  <w:marBottom w:val="0"/>
                                  <w:divBdr>
                                    <w:top w:val="none" w:sz="0" w:space="0" w:color="auto"/>
                                    <w:left w:val="none" w:sz="0" w:space="0" w:color="auto"/>
                                    <w:bottom w:val="none" w:sz="0" w:space="0" w:color="auto"/>
                                    <w:right w:val="none" w:sz="0" w:space="0" w:color="auto"/>
                                  </w:divBdr>
                                </w:div>
                                <w:div w:id="377584434">
                                  <w:marLeft w:val="0"/>
                                  <w:marRight w:val="0"/>
                                  <w:marTop w:val="0"/>
                                  <w:marBottom w:val="0"/>
                                  <w:divBdr>
                                    <w:top w:val="none" w:sz="0" w:space="0" w:color="auto"/>
                                    <w:left w:val="none" w:sz="0" w:space="0" w:color="auto"/>
                                    <w:bottom w:val="none" w:sz="0" w:space="0" w:color="auto"/>
                                    <w:right w:val="none" w:sz="0" w:space="0" w:color="auto"/>
                                  </w:divBdr>
                                </w:div>
                                <w:div w:id="1470787438">
                                  <w:marLeft w:val="0"/>
                                  <w:marRight w:val="0"/>
                                  <w:marTop w:val="0"/>
                                  <w:marBottom w:val="0"/>
                                  <w:divBdr>
                                    <w:top w:val="none" w:sz="0" w:space="0" w:color="auto"/>
                                    <w:left w:val="none" w:sz="0" w:space="0" w:color="auto"/>
                                    <w:bottom w:val="none" w:sz="0" w:space="0" w:color="auto"/>
                                    <w:right w:val="none" w:sz="0" w:space="0" w:color="auto"/>
                                  </w:divBdr>
                                </w:div>
                                <w:div w:id="74673377">
                                  <w:marLeft w:val="0"/>
                                  <w:marRight w:val="0"/>
                                  <w:marTop w:val="0"/>
                                  <w:marBottom w:val="0"/>
                                  <w:divBdr>
                                    <w:top w:val="none" w:sz="0" w:space="0" w:color="auto"/>
                                    <w:left w:val="none" w:sz="0" w:space="0" w:color="auto"/>
                                    <w:bottom w:val="none" w:sz="0" w:space="0" w:color="auto"/>
                                    <w:right w:val="none" w:sz="0" w:space="0" w:color="auto"/>
                                  </w:divBdr>
                                </w:div>
                                <w:div w:id="196358203">
                                  <w:marLeft w:val="0"/>
                                  <w:marRight w:val="0"/>
                                  <w:marTop w:val="0"/>
                                  <w:marBottom w:val="0"/>
                                  <w:divBdr>
                                    <w:top w:val="none" w:sz="0" w:space="0" w:color="auto"/>
                                    <w:left w:val="none" w:sz="0" w:space="0" w:color="auto"/>
                                    <w:bottom w:val="none" w:sz="0" w:space="0" w:color="auto"/>
                                    <w:right w:val="none" w:sz="0" w:space="0" w:color="auto"/>
                                  </w:divBdr>
                                </w:div>
                                <w:div w:id="1639067004">
                                  <w:marLeft w:val="0"/>
                                  <w:marRight w:val="0"/>
                                  <w:marTop w:val="0"/>
                                  <w:marBottom w:val="0"/>
                                  <w:divBdr>
                                    <w:top w:val="none" w:sz="0" w:space="0" w:color="auto"/>
                                    <w:left w:val="none" w:sz="0" w:space="0" w:color="auto"/>
                                    <w:bottom w:val="none" w:sz="0" w:space="0" w:color="auto"/>
                                    <w:right w:val="none" w:sz="0" w:space="0" w:color="auto"/>
                                  </w:divBdr>
                                </w:div>
                              </w:divsChild>
                            </w:div>
                            <w:div w:id="1718356899">
                              <w:marLeft w:val="0"/>
                              <w:marRight w:val="0"/>
                              <w:marTop w:val="120"/>
                              <w:marBottom w:val="0"/>
                              <w:divBdr>
                                <w:top w:val="none" w:sz="0" w:space="0" w:color="auto"/>
                                <w:left w:val="none" w:sz="0" w:space="0" w:color="auto"/>
                                <w:bottom w:val="none" w:sz="0" w:space="0" w:color="auto"/>
                                <w:right w:val="none" w:sz="0" w:space="0" w:color="auto"/>
                              </w:divBdr>
                              <w:divsChild>
                                <w:div w:id="401148791">
                                  <w:marLeft w:val="0"/>
                                  <w:marRight w:val="0"/>
                                  <w:marTop w:val="0"/>
                                  <w:marBottom w:val="0"/>
                                  <w:divBdr>
                                    <w:top w:val="none" w:sz="0" w:space="0" w:color="auto"/>
                                    <w:left w:val="none" w:sz="0" w:space="0" w:color="auto"/>
                                    <w:bottom w:val="none" w:sz="0" w:space="0" w:color="auto"/>
                                    <w:right w:val="none" w:sz="0" w:space="0" w:color="auto"/>
                                  </w:divBdr>
                                </w:div>
                              </w:divsChild>
                            </w:div>
                            <w:div w:id="277222691">
                              <w:marLeft w:val="0"/>
                              <w:marRight w:val="0"/>
                              <w:marTop w:val="120"/>
                              <w:marBottom w:val="0"/>
                              <w:divBdr>
                                <w:top w:val="none" w:sz="0" w:space="0" w:color="auto"/>
                                <w:left w:val="none" w:sz="0" w:space="0" w:color="auto"/>
                                <w:bottom w:val="none" w:sz="0" w:space="0" w:color="auto"/>
                                <w:right w:val="none" w:sz="0" w:space="0" w:color="auto"/>
                              </w:divBdr>
                              <w:divsChild>
                                <w:div w:id="20987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26674">
              <w:marLeft w:val="0"/>
              <w:marRight w:val="0"/>
              <w:marTop w:val="0"/>
              <w:marBottom w:val="0"/>
              <w:divBdr>
                <w:top w:val="none" w:sz="0" w:space="0" w:color="auto"/>
                <w:left w:val="none" w:sz="0" w:space="0" w:color="auto"/>
                <w:bottom w:val="none" w:sz="0" w:space="0" w:color="auto"/>
                <w:right w:val="none" w:sz="0" w:space="0" w:color="auto"/>
              </w:divBdr>
              <w:divsChild>
                <w:div w:id="450710264">
                  <w:marLeft w:val="0"/>
                  <w:marRight w:val="0"/>
                  <w:marTop w:val="0"/>
                  <w:marBottom w:val="0"/>
                  <w:divBdr>
                    <w:top w:val="none" w:sz="0" w:space="0" w:color="auto"/>
                    <w:left w:val="none" w:sz="0" w:space="0" w:color="auto"/>
                    <w:bottom w:val="none" w:sz="0" w:space="0" w:color="auto"/>
                    <w:right w:val="none" w:sz="0" w:space="0" w:color="auto"/>
                  </w:divBdr>
                  <w:divsChild>
                    <w:div w:id="265701158">
                      <w:marLeft w:val="0"/>
                      <w:marRight w:val="0"/>
                      <w:marTop w:val="0"/>
                      <w:marBottom w:val="0"/>
                      <w:divBdr>
                        <w:top w:val="none" w:sz="0" w:space="0" w:color="auto"/>
                        <w:left w:val="none" w:sz="0" w:space="0" w:color="auto"/>
                        <w:bottom w:val="none" w:sz="0" w:space="0" w:color="auto"/>
                        <w:right w:val="none" w:sz="0" w:space="0" w:color="auto"/>
                      </w:divBdr>
                      <w:divsChild>
                        <w:div w:id="592055377">
                          <w:marLeft w:val="0"/>
                          <w:marRight w:val="0"/>
                          <w:marTop w:val="0"/>
                          <w:marBottom w:val="0"/>
                          <w:divBdr>
                            <w:top w:val="none" w:sz="0" w:space="0" w:color="auto"/>
                            <w:left w:val="none" w:sz="0" w:space="0" w:color="auto"/>
                            <w:bottom w:val="none" w:sz="0" w:space="0" w:color="auto"/>
                            <w:right w:val="none" w:sz="0" w:space="0" w:color="auto"/>
                          </w:divBdr>
                          <w:divsChild>
                            <w:div w:id="1129670377">
                              <w:marLeft w:val="0"/>
                              <w:marRight w:val="0"/>
                              <w:marTop w:val="0"/>
                              <w:marBottom w:val="0"/>
                              <w:divBdr>
                                <w:top w:val="none" w:sz="0" w:space="0" w:color="auto"/>
                                <w:left w:val="none" w:sz="0" w:space="0" w:color="auto"/>
                                <w:bottom w:val="none" w:sz="0" w:space="0" w:color="auto"/>
                                <w:right w:val="none" w:sz="0" w:space="0" w:color="auto"/>
                              </w:divBdr>
                              <w:divsChild>
                                <w:div w:id="1716615832">
                                  <w:marLeft w:val="0"/>
                                  <w:marRight w:val="0"/>
                                  <w:marTop w:val="0"/>
                                  <w:marBottom w:val="0"/>
                                  <w:divBdr>
                                    <w:top w:val="none" w:sz="0" w:space="0" w:color="auto"/>
                                    <w:left w:val="none" w:sz="0" w:space="0" w:color="auto"/>
                                    <w:bottom w:val="none" w:sz="0" w:space="0" w:color="auto"/>
                                    <w:right w:val="none" w:sz="0" w:space="0" w:color="auto"/>
                                  </w:divBdr>
                                  <w:divsChild>
                                    <w:div w:id="11048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85929">
          <w:marLeft w:val="0"/>
          <w:marRight w:val="0"/>
          <w:marTop w:val="0"/>
          <w:marBottom w:val="0"/>
          <w:divBdr>
            <w:top w:val="none" w:sz="0" w:space="0" w:color="auto"/>
            <w:left w:val="none" w:sz="0" w:space="0" w:color="auto"/>
            <w:bottom w:val="none" w:sz="0" w:space="0" w:color="auto"/>
            <w:right w:val="none" w:sz="0" w:space="0" w:color="auto"/>
          </w:divBdr>
          <w:divsChild>
            <w:div w:id="1781491869">
              <w:marLeft w:val="0"/>
              <w:marRight w:val="0"/>
              <w:marTop w:val="0"/>
              <w:marBottom w:val="0"/>
              <w:divBdr>
                <w:top w:val="none" w:sz="0" w:space="0" w:color="auto"/>
                <w:left w:val="none" w:sz="0" w:space="0" w:color="auto"/>
                <w:bottom w:val="none" w:sz="0" w:space="0" w:color="auto"/>
                <w:right w:val="none" w:sz="0" w:space="0" w:color="auto"/>
              </w:divBdr>
              <w:divsChild>
                <w:div w:id="1891766796">
                  <w:marLeft w:val="0"/>
                  <w:marRight w:val="0"/>
                  <w:marTop w:val="0"/>
                  <w:marBottom w:val="0"/>
                  <w:divBdr>
                    <w:top w:val="none" w:sz="0" w:space="0" w:color="auto"/>
                    <w:left w:val="none" w:sz="0" w:space="0" w:color="auto"/>
                    <w:bottom w:val="none" w:sz="0" w:space="0" w:color="auto"/>
                    <w:right w:val="none" w:sz="0" w:space="0" w:color="auto"/>
                  </w:divBdr>
                  <w:divsChild>
                    <w:div w:id="568421281">
                      <w:marLeft w:val="0"/>
                      <w:marRight w:val="0"/>
                      <w:marTop w:val="0"/>
                      <w:marBottom w:val="0"/>
                      <w:divBdr>
                        <w:top w:val="none" w:sz="0" w:space="0" w:color="auto"/>
                        <w:left w:val="none" w:sz="0" w:space="0" w:color="auto"/>
                        <w:bottom w:val="none" w:sz="0" w:space="0" w:color="auto"/>
                        <w:right w:val="none" w:sz="0" w:space="0" w:color="auto"/>
                      </w:divBdr>
                      <w:divsChild>
                        <w:div w:id="351494462">
                          <w:marLeft w:val="0"/>
                          <w:marRight w:val="0"/>
                          <w:marTop w:val="0"/>
                          <w:marBottom w:val="0"/>
                          <w:divBdr>
                            <w:top w:val="none" w:sz="0" w:space="0" w:color="auto"/>
                            <w:left w:val="none" w:sz="0" w:space="0" w:color="auto"/>
                            <w:bottom w:val="none" w:sz="0" w:space="0" w:color="auto"/>
                            <w:right w:val="none" w:sz="0" w:space="0" w:color="auto"/>
                          </w:divBdr>
                          <w:divsChild>
                            <w:div w:id="737435160">
                              <w:marLeft w:val="0"/>
                              <w:marRight w:val="0"/>
                              <w:marTop w:val="0"/>
                              <w:marBottom w:val="0"/>
                              <w:divBdr>
                                <w:top w:val="none" w:sz="0" w:space="0" w:color="auto"/>
                                <w:left w:val="none" w:sz="0" w:space="0" w:color="auto"/>
                                <w:bottom w:val="none" w:sz="0" w:space="0" w:color="auto"/>
                                <w:right w:val="none" w:sz="0" w:space="0" w:color="auto"/>
                              </w:divBdr>
                              <w:divsChild>
                                <w:div w:id="771625836">
                                  <w:marLeft w:val="240"/>
                                  <w:marRight w:val="240"/>
                                  <w:marTop w:val="0"/>
                                  <w:marBottom w:val="0"/>
                                  <w:divBdr>
                                    <w:top w:val="none" w:sz="0" w:space="0" w:color="auto"/>
                                    <w:left w:val="none" w:sz="0" w:space="0" w:color="auto"/>
                                    <w:bottom w:val="none" w:sz="0" w:space="0" w:color="auto"/>
                                    <w:right w:val="none" w:sz="0" w:space="0" w:color="auto"/>
                                  </w:divBdr>
                                  <w:divsChild>
                                    <w:div w:id="1644461965">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 w:id="1887136073">
                                          <w:marLeft w:val="0"/>
                                          <w:marRight w:val="0"/>
                                          <w:marTop w:val="0"/>
                                          <w:marBottom w:val="0"/>
                                          <w:divBdr>
                                            <w:top w:val="none" w:sz="0" w:space="0" w:color="auto"/>
                                            <w:left w:val="none" w:sz="0" w:space="0" w:color="auto"/>
                                            <w:bottom w:val="none" w:sz="0" w:space="0" w:color="auto"/>
                                            <w:right w:val="none" w:sz="0" w:space="0" w:color="auto"/>
                                          </w:divBdr>
                                        </w:div>
                                        <w:div w:id="692615643">
                                          <w:marLeft w:val="0"/>
                                          <w:marRight w:val="0"/>
                                          <w:marTop w:val="0"/>
                                          <w:marBottom w:val="0"/>
                                          <w:divBdr>
                                            <w:top w:val="none" w:sz="0" w:space="0" w:color="auto"/>
                                            <w:left w:val="none" w:sz="0" w:space="0" w:color="auto"/>
                                            <w:bottom w:val="none" w:sz="0" w:space="0" w:color="auto"/>
                                            <w:right w:val="none" w:sz="0" w:space="0" w:color="auto"/>
                                          </w:divBdr>
                                          <w:divsChild>
                                            <w:div w:id="12613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2922">
                                      <w:marLeft w:val="0"/>
                                      <w:marRight w:val="0"/>
                                      <w:marTop w:val="0"/>
                                      <w:marBottom w:val="0"/>
                                      <w:divBdr>
                                        <w:top w:val="none" w:sz="0" w:space="0" w:color="auto"/>
                                        <w:left w:val="none" w:sz="0" w:space="0" w:color="auto"/>
                                        <w:bottom w:val="none" w:sz="0" w:space="0" w:color="auto"/>
                                        <w:right w:val="none" w:sz="0" w:space="0" w:color="auto"/>
                                      </w:divBdr>
                                      <w:divsChild>
                                        <w:div w:id="639772534">
                                          <w:marLeft w:val="105"/>
                                          <w:marRight w:val="0"/>
                                          <w:marTop w:val="0"/>
                                          <w:marBottom w:val="0"/>
                                          <w:divBdr>
                                            <w:top w:val="none" w:sz="0" w:space="0" w:color="auto"/>
                                            <w:left w:val="none" w:sz="0" w:space="0" w:color="auto"/>
                                            <w:bottom w:val="none" w:sz="0" w:space="0" w:color="auto"/>
                                            <w:right w:val="none" w:sz="0" w:space="0" w:color="auto"/>
                                          </w:divBdr>
                                          <w:divsChild>
                                            <w:div w:id="1857692485">
                                              <w:marLeft w:val="0"/>
                                              <w:marRight w:val="0"/>
                                              <w:marTop w:val="0"/>
                                              <w:marBottom w:val="0"/>
                                              <w:divBdr>
                                                <w:top w:val="none" w:sz="0" w:space="0" w:color="auto"/>
                                                <w:left w:val="none" w:sz="0" w:space="0" w:color="auto"/>
                                                <w:bottom w:val="none" w:sz="0" w:space="0" w:color="auto"/>
                                                <w:right w:val="none" w:sz="0" w:space="0" w:color="auto"/>
                                              </w:divBdr>
                                            </w:div>
                                          </w:divsChild>
                                        </w:div>
                                        <w:div w:id="795872024">
                                          <w:marLeft w:val="105"/>
                                          <w:marRight w:val="0"/>
                                          <w:marTop w:val="0"/>
                                          <w:marBottom w:val="0"/>
                                          <w:divBdr>
                                            <w:top w:val="none" w:sz="0" w:space="0" w:color="auto"/>
                                            <w:left w:val="none" w:sz="0" w:space="0" w:color="auto"/>
                                            <w:bottom w:val="none" w:sz="0" w:space="0" w:color="auto"/>
                                            <w:right w:val="none" w:sz="0" w:space="0" w:color="auto"/>
                                          </w:divBdr>
                                          <w:divsChild>
                                            <w:div w:id="1678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9487">
                              <w:marLeft w:val="180"/>
                              <w:marRight w:val="180"/>
                              <w:marTop w:val="0"/>
                              <w:marBottom w:val="0"/>
                              <w:divBdr>
                                <w:top w:val="none" w:sz="0" w:space="0" w:color="auto"/>
                                <w:left w:val="none" w:sz="0" w:space="0" w:color="auto"/>
                                <w:bottom w:val="none" w:sz="0" w:space="0" w:color="auto"/>
                                <w:right w:val="none" w:sz="0" w:space="0" w:color="auto"/>
                              </w:divBdr>
                              <w:divsChild>
                                <w:div w:id="1650400082">
                                  <w:marLeft w:val="-30"/>
                                  <w:marRight w:val="-30"/>
                                  <w:marTop w:val="0"/>
                                  <w:marBottom w:val="0"/>
                                  <w:divBdr>
                                    <w:top w:val="none" w:sz="0" w:space="0" w:color="auto"/>
                                    <w:left w:val="none" w:sz="0" w:space="0" w:color="auto"/>
                                    <w:bottom w:val="none" w:sz="0" w:space="0" w:color="auto"/>
                                    <w:right w:val="none" w:sz="0" w:space="0" w:color="auto"/>
                                  </w:divBdr>
                                  <w:divsChild>
                                    <w:div w:id="1327898269">
                                      <w:marLeft w:val="0"/>
                                      <w:marRight w:val="0"/>
                                      <w:marTop w:val="0"/>
                                      <w:marBottom w:val="0"/>
                                      <w:divBdr>
                                        <w:top w:val="none" w:sz="0" w:space="0" w:color="auto"/>
                                        <w:left w:val="none" w:sz="0" w:space="0" w:color="auto"/>
                                        <w:bottom w:val="none" w:sz="0" w:space="0" w:color="auto"/>
                                        <w:right w:val="none" w:sz="0" w:space="0" w:color="auto"/>
                                      </w:divBdr>
                                      <w:divsChild>
                                        <w:div w:id="2132169068">
                                          <w:marLeft w:val="0"/>
                                          <w:marRight w:val="0"/>
                                          <w:marTop w:val="0"/>
                                          <w:marBottom w:val="0"/>
                                          <w:divBdr>
                                            <w:top w:val="single" w:sz="2" w:space="0" w:color="auto"/>
                                            <w:left w:val="single" w:sz="2" w:space="0" w:color="auto"/>
                                            <w:bottom w:val="single" w:sz="2" w:space="0" w:color="auto"/>
                                            <w:right w:val="single" w:sz="2" w:space="0" w:color="auto"/>
                                          </w:divBdr>
                                          <w:divsChild>
                                            <w:div w:id="593631414">
                                              <w:marLeft w:val="-60"/>
                                              <w:marRight w:val="-60"/>
                                              <w:marTop w:val="0"/>
                                              <w:marBottom w:val="0"/>
                                              <w:divBdr>
                                                <w:top w:val="none" w:sz="0" w:space="0" w:color="auto"/>
                                                <w:left w:val="none" w:sz="0" w:space="0" w:color="auto"/>
                                                <w:bottom w:val="none" w:sz="0" w:space="0" w:color="auto"/>
                                                <w:right w:val="none" w:sz="0" w:space="0" w:color="auto"/>
                                              </w:divBdr>
                                              <w:divsChild>
                                                <w:div w:id="18107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5038">
                                      <w:marLeft w:val="0"/>
                                      <w:marRight w:val="0"/>
                                      <w:marTop w:val="0"/>
                                      <w:marBottom w:val="0"/>
                                      <w:divBdr>
                                        <w:top w:val="none" w:sz="0" w:space="0" w:color="auto"/>
                                        <w:left w:val="none" w:sz="0" w:space="0" w:color="auto"/>
                                        <w:bottom w:val="none" w:sz="0" w:space="0" w:color="auto"/>
                                        <w:right w:val="none" w:sz="0" w:space="0" w:color="auto"/>
                                      </w:divBdr>
                                      <w:divsChild>
                                        <w:div w:id="243346894">
                                          <w:marLeft w:val="0"/>
                                          <w:marRight w:val="0"/>
                                          <w:marTop w:val="0"/>
                                          <w:marBottom w:val="0"/>
                                          <w:divBdr>
                                            <w:top w:val="single" w:sz="2" w:space="0" w:color="auto"/>
                                            <w:left w:val="single" w:sz="2" w:space="0" w:color="auto"/>
                                            <w:bottom w:val="single" w:sz="2" w:space="0" w:color="auto"/>
                                            <w:right w:val="single" w:sz="2" w:space="0" w:color="auto"/>
                                          </w:divBdr>
                                          <w:divsChild>
                                            <w:div w:id="1074856220">
                                              <w:marLeft w:val="-60"/>
                                              <w:marRight w:val="-60"/>
                                              <w:marTop w:val="0"/>
                                              <w:marBottom w:val="0"/>
                                              <w:divBdr>
                                                <w:top w:val="none" w:sz="0" w:space="0" w:color="auto"/>
                                                <w:left w:val="none" w:sz="0" w:space="0" w:color="auto"/>
                                                <w:bottom w:val="none" w:sz="0" w:space="0" w:color="auto"/>
                                                <w:right w:val="none" w:sz="0" w:space="0" w:color="auto"/>
                                              </w:divBdr>
                                              <w:divsChild>
                                                <w:div w:id="20408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5945">
                                      <w:marLeft w:val="0"/>
                                      <w:marRight w:val="0"/>
                                      <w:marTop w:val="0"/>
                                      <w:marBottom w:val="0"/>
                                      <w:divBdr>
                                        <w:top w:val="none" w:sz="0" w:space="0" w:color="auto"/>
                                        <w:left w:val="none" w:sz="0" w:space="0" w:color="auto"/>
                                        <w:bottom w:val="none" w:sz="0" w:space="0" w:color="auto"/>
                                        <w:right w:val="none" w:sz="0" w:space="0" w:color="auto"/>
                                      </w:divBdr>
                                      <w:divsChild>
                                        <w:div w:id="1800495594">
                                          <w:marLeft w:val="0"/>
                                          <w:marRight w:val="0"/>
                                          <w:marTop w:val="0"/>
                                          <w:marBottom w:val="0"/>
                                          <w:divBdr>
                                            <w:top w:val="single" w:sz="2" w:space="0" w:color="auto"/>
                                            <w:left w:val="single" w:sz="2" w:space="0" w:color="auto"/>
                                            <w:bottom w:val="single" w:sz="2" w:space="0" w:color="auto"/>
                                            <w:right w:val="single" w:sz="2" w:space="0" w:color="auto"/>
                                          </w:divBdr>
                                          <w:divsChild>
                                            <w:div w:id="1002513330">
                                              <w:marLeft w:val="-60"/>
                                              <w:marRight w:val="-60"/>
                                              <w:marTop w:val="0"/>
                                              <w:marBottom w:val="0"/>
                                              <w:divBdr>
                                                <w:top w:val="none" w:sz="0" w:space="0" w:color="auto"/>
                                                <w:left w:val="none" w:sz="0" w:space="0" w:color="auto"/>
                                                <w:bottom w:val="none" w:sz="0" w:space="0" w:color="auto"/>
                                                <w:right w:val="none" w:sz="0" w:space="0" w:color="auto"/>
                                              </w:divBdr>
                                              <w:divsChild>
                                                <w:div w:id="3121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Havinga</dc:creator>
  <cp:keywords/>
  <dc:description/>
  <cp:lastModifiedBy>Hilda Havinga</cp:lastModifiedBy>
  <cp:revision>1</cp:revision>
  <dcterms:created xsi:type="dcterms:W3CDTF">2021-06-03T12:27:00Z</dcterms:created>
  <dcterms:modified xsi:type="dcterms:W3CDTF">2021-06-03T12:37:00Z</dcterms:modified>
</cp:coreProperties>
</file>